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0749" w14:textId="77777777" w:rsidR="004D09FA" w:rsidRPr="004D09FA" w:rsidRDefault="004D09FA" w:rsidP="002D210F">
      <w:pPr>
        <w:jc w:val="both"/>
        <w:rPr>
          <w:rFonts w:ascii="Palatino Linotype" w:hAnsi="Palatino Linotype"/>
          <w:sz w:val="24"/>
          <w:szCs w:val="24"/>
        </w:rPr>
      </w:pPr>
      <w:r w:rsidRPr="004D09FA">
        <w:rPr>
          <w:rFonts w:ascii="Palatino Linotype" w:hAnsi="Palatino Linotype"/>
          <w:sz w:val="24"/>
          <w:szCs w:val="24"/>
        </w:rPr>
        <w:t>Değerli Öğrencilerimiz,</w:t>
      </w:r>
    </w:p>
    <w:p w14:paraId="16BF6F6D" w14:textId="77777777" w:rsidR="005E44C6" w:rsidRPr="005E44C6" w:rsidRDefault="005E44C6" w:rsidP="005E44C6">
      <w:pPr>
        <w:jc w:val="both"/>
        <w:rPr>
          <w:rFonts w:ascii="Palatino Linotype" w:hAnsi="Palatino Linotype"/>
          <w:sz w:val="24"/>
          <w:szCs w:val="24"/>
        </w:rPr>
      </w:pPr>
      <w:r w:rsidRPr="005E44C6">
        <w:rPr>
          <w:rFonts w:ascii="Palatino Linotype" w:hAnsi="Palatino Linotype"/>
          <w:sz w:val="24"/>
          <w:szCs w:val="24"/>
        </w:rPr>
        <w:t>Üniversite hayatınıza adım atarken yalnızca akademik bilgi değil; aynı zamanda sizi geleceğe hazırlayacak çok yönlü beceriler kazanacağınız bir öğrenme süreci başlıyor. Bu süreçte size en çok güç katacak donanımlardan biri kuşkusuz İngilizce olacaktır.</w:t>
      </w:r>
    </w:p>
    <w:p w14:paraId="492260B8" w14:textId="3F0CF619" w:rsidR="005E44C6" w:rsidRPr="005E44C6" w:rsidRDefault="005E44C6" w:rsidP="005E44C6">
      <w:pPr>
        <w:jc w:val="both"/>
        <w:rPr>
          <w:rFonts w:ascii="Palatino Linotype" w:hAnsi="Palatino Linotype"/>
          <w:sz w:val="24"/>
          <w:szCs w:val="24"/>
        </w:rPr>
      </w:pPr>
      <w:r w:rsidRPr="005E44C6">
        <w:rPr>
          <w:rFonts w:ascii="Palatino Linotype" w:hAnsi="Palatino Linotype"/>
          <w:sz w:val="24"/>
          <w:szCs w:val="24"/>
        </w:rPr>
        <w:t>Günümüzün küresel ve dijital dünyasında bilgiye erişim, etkili iletişim kurma ve farklı kültürlerle iş birliği yapabilme becerileri her zamankinden daha önemli hâle gelmiştir. Çok uluslu şirketlerde staj yapmak, lisansüstü eğitime yurtiçinde ya da yurtdışında devam etmek veya uluslararası değişim programlarından faydalanmak isteyen her birey için İngilizce artık bir ayrıcalık değil, temel bir gerekliliktir.</w:t>
      </w:r>
      <w:r w:rsidR="005B4BFF">
        <w:rPr>
          <w:rFonts w:ascii="Palatino Linotype" w:hAnsi="Palatino Linotype"/>
          <w:sz w:val="24"/>
          <w:szCs w:val="24"/>
        </w:rPr>
        <w:t xml:space="preserve"> Ayrıca d</w:t>
      </w:r>
      <w:r w:rsidR="005B4BFF" w:rsidRPr="005E44C6">
        <w:rPr>
          <w:rFonts w:ascii="Palatino Linotype" w:hAnsi="Palatino Linotype"/>
          <w:sz w:val="24"/>
          <w:szCs w:val="24"/>
        </w:rPr>
        <w:t>il öğrenimi, yapısı gereği bireyin farklı kültürlerle temas etmesini ve dünyayı daha geniş bir bakış açısıyla değerlendirmesini de mümkün kılar.</w:t>
      </w:r>
    </w:p>
    <w:p w14:paraId="46E54E8E" w14:textId="10A5FC8F" w:rsidR="005E44C6" w:rsidRPr="005E44C6" w:rsidRDefault="005E44C6" w:rsidP="005E44C6">
      <w:pPr>
        <w:jc w:val="both"/>
        <w:rPr>
          <w:rFonts w:ascii="Palatino Linotype" w:hAnsi="Palatino Linotype"/>
          <w:sz w:val="24"/>
          <w:szCs w:val="24"/>
        </w:rPr>
      </w:pPr>
      <w:r w:rsidRPr="005E44C6">
        <w:rPr>
          <w:rFonts w:ascii="Palatino Linotype" w:hAnsi="Palatino Linotype"/>
          <w:sz w:val="24"/>
          <w:szCs w:val="24"/>
        </w:rPr>
        <w:t>Bu ihtiyaçlara yönelik olarak tasarlanan İsteğe Bağlı İngilizce Hazırlık</w:t>
      </w:r>
      <w:r w:rsidRPr="005E44C6">
        <w:rPr>
          <w:rFonts w:ascii="Palatino Linotype" w:hAnsi="Palatino Linotype"/>
          <w:i/>
          <w:iCs/>
          <w:sz w:val="24"/>
          <w:szCs w:val="24"/>
        </w:rPr>
        <w:t xml:space="preserve"> </w:t>
      </w:r>
      <w:r w:rsidRPr="005E44C6">
        <w:rPr>
          <w:rFonts w:ascii="Palatino Linotype" w:hAnsi="Palatino Linotype"/>
          <w:sz w:val="24"/>
          <w:szCs w:val="24"/>
        </w:rPr>
        <w:t xml:space="preserve">Programı, öğrencilerimizin dil becerilerini geliştirmeleri için bütüncül bir öğrenme deneyimi sunmaktadır. Program yalnızca </w:t>
      </w:r>
      <w:r w:rsidR="00B03FCF">
        <w:rPr>
          <w:rFonts w:ascii="Palatino Linotype" w:hAnsi="Palatino Linotype"/>
          <w:sz w:val="24"/>
          <w:szCs w:val="24"/>
        </w:rPr>
        <w:t>dil</w:t>
      </w:r>
      <w:r w:rsidRPr="005E44C6">
        <w:rPr>
          <w:rFonts w:ascii="Palatino Linotype" w:hAnsi="Palatino Linotype"/>
          <w:sz w:val="24"/>
          <w:szCs w:val="24"/>
        </w:rPr>
        <w:t>bilgisi</w:t>
      </w:r>
      <w:r w:rsidR="00B03FCF">
        <w:rPr>
          <w:rFonts w:ascii="Palatino Linotype" w:hAnsi="Palatino Linotype"/>
          <w:sz w:val="24"/>
          <w:szCs w:val="24"/>
        </w:rPr>
        <w:t xml:space="preserve"> kurallarını</w:t>
      </w:r>
      <w:r w:rsidRPr="005E44C6">
        <w:rPr>
          <w:rFonts w:ascii="Palatino Linotype" w:hAnsi="Palatino Linotype"/>
          <w:sz w:val="24"/>
          <w:szCs w:val="24"/>
        </w:rPr>
        <w:t xml:space="preserve"> aktarmakla kalmayıp, dili doğal bağlamında kullanmayı esas alan iletişim temelli bir yaklaşımı benimsemektedir. </w:t>
      </w:r>
    </w:p>
    <w:p w14:paraId="66038403" w14:textId="2D193009" w:rsidR="005E44C6" w:rsidRPr="005E44C6" w:rsidRDefault="005E44C6" w:rsidP="005E44C6">
      <w:pPr>
        <w:jc w:val="both"/>
        <w:rPr>
          <w:rFonts w:ascii="Palatino Linotype" w:hAnsi="Palatino Linotype"/>
          <w:sz w:val="24"/>
          <w:szCs w:val="24"/>
        </w:rPr>
      </w:pPr>
      <w:r w:rsidRPr="005E44C6">
        <w:rPr>
          <w:rFonts w:ascii="Palatino Linotype" w:hAnsi="Palatino Linotype"/>
          <w:sz w:val="24"/>
          <w:szCs w:val="24"/>
        </w:rPr>
        <w:t xml:space="preserve">Öğrenme ortamlarımız, dil </w:t>
      </w:r>
      <w:r w:rsidR="00325C6F">
        <w:rPr>
          <w:rFonts w:ascii="Palatino Linotype" w:hAnsi="Palatino Linotype"/>
          <w:sz w:val="24"/>
          <w:szCs w:val="24"/>
        </w:rPr>
        <w:t>öğrenimine</w:t>
      </w:r>
      <w:r w:rsidRPr="005E44C6">
        <w:rPr>
          <w:rFonts w:ascii="Palatino Linotype" w:hAnsi="Palatino Linotype"/>
          <w:sz w:val="24"/>
          <w:szCs w:val="24"/>
        </w:rPr>
        <w:t xml:space="preserve"> uygun sınıf mevcutları ve güçlü teknik altyapısıyla desteklenmektedir. Pedagojik yeterlilikleri yüksek, dinamik ve deneyimli öğretim kadromuz, öğrencilerimizin bireysel öğrenme ihtiyaçlarını gözeterek onları aktif bir dil edinimi sürecine dâhil etmektedir. Kullandığımız güncel ve iletişim odaklı materyaller ise dört temel dil becerisini (okuma, yazma, dinleme ve konuşma) dengeli biçimde geliştirmeye yöneliktir.</w:t>
      </w:r>
    </w:p>
    <w:p w14:paraId="2FEC4C8B" w14:textId="77777777" w:rsidR="005E44C6" w:rsidRPr="005E44C6" w:rsidRDefault="005E44C6" w:rsidP="005E44C6">
      <w:pPr>
        <w:jc w:val="both"/>
        <w:rPr>
          <w:rFonts w:ascii="Palatino Linotype" w:hAnsi="Palatino Linotype"/>
          <w:sz w:val="24"/>
          <w:szCs w:val="24"/>
        </w:rPr>
      </w:pPr>
      <w:r w:rsidRPr="005E44C6">
        <w:rPr>
          <w:rFonts w:ascii="Palatino Linotype" w:hAnsi="Palatino Linotype"/>
          <w:sz w:val="24"/>
          <w:szCs w:val="24"/>
        </w:rPr>
        <w:t>Hazırlık programı boyunca konuşma ağırlıklı dersler, grup çalışmaları, sınıf içi ve dışı etkinlikler, akademik gelişim seminerleri, geziler, yarışmalar ve sosyal faaliyetlerle zenginleştirilmiş bir öğrenme ortamı sizleri beklemektedir. Aynı zamanda, üniversite yaşamına yeni adım atan öğrencilerimiz için bu eğitim süreci; sosyal uyum, arkadaşlık ilişkileri ve akademik alışma açısından da destekleyici bir geçiş dönemi işlevi görecektir.</w:t>
      </w:r>
    </w:p>
    <w:p w14:paraId="17414817" w14:textId="77777777" w:rsidR="005E44C6" w:rsidRPr="005E44C6" w:rsidRDefault="005E44C6" w:rsidP="005E44C6">
      <w:pPr>
        <w:jc w:val="both"/>
        <w:rPr>
          <w:rFonts w:ascii="Palatino Linotype" w:hAnsi="Palatino Linotype"/>
          <w:sz w:val="24"/>
          <w:szCs w:val="24"/>
        </w:rPr>
      </w:pPr>
      <w:r w:rsidRPr="005E44C6">
        <w:rPr>
          <w:rFonts w:ascii="Palatino Linotype" w:hAnsi="Palatino Linotype"/>
          <w:sz w:val="24"/>
          <w:szCs w:val="24"/>
        </w:rPr>
        <w:t>Unutmayın; İngilizce hazırlık eğitimi yalnızca bir akademik adım değil, aynı zamanda kendinize ve geleceğinize yaptığınız değerli bir yatırımdır.</w:t>
      </w:r>
    </w:p>
    <w:p w14:paraId="3E775ACB" w14:textId="77777777" w:rsidR="005E44C6" w:rsidRPr="005E44C6" w:rsidRDefault="005E44C6" w:rsidP="005E44C6">
      <w:pPr>
        <w:rPr>
          <w:rFonts w:ascii="Palatino Linotype" w:hAnsi="Palatino Linotype"/>
          <w:sz w:val="24"/>
          <w:szCs w:val="24"/>
        </w:rPr>
      </w:pPr>
      <w:r w:rsidRPr="005E44C6">
        <w:rPr>
          <w:rFonts w:ascii="Palatino Linotype" w:hAnsi="Palatino Linotype"/>
          <w:sz w:val="24"/>
          <w:szCs w:val="24"/>
        </w:rPr>
        <w:t>Bu anlamlı süreci birlikte paylaşmak dileğiyle…</w:t>
      </w:r>
    </w:p>
    <w:p w14:paraId="00D38F83" w14:textId="7424AB58" w:rsidR="004D09FA" w:rsidRPr="004D09FA" w:rsidRDefault="00CC6ACE" w:rsidP="002D210F">
      <w:pPr>
        <w:rPr>
          <w:rFonts w:ascii="Palatino Linotype" w:hAnsi="Palatino Linotype"/>
          <w:sz w:val="24"/>
          <w:szCs w:val="24"/>
        </w:rPr>
      </w:pPr>
      <w:r w:rsidRPr="00CC6ACE">
        <w:rPr>
          <w:rFonts w:ascii="Palatino Linotype" w:hAnsi="Palatino Linotype"/>
          <w:sz w:val="24"/>
          <w:szCs w:val="24"/>
        </w:rPr>
        <w:t>Saygı ve sevgilerimle</w:t>
      </w:r>
      <w:r w:rsidR="004D09FA" w:rsidRPr="004D09FA">
        <w:rPr>
          <w:rFonts w:ascii="Palatino Linotype" w:hAnsi="Palatino Linotype"/>
          <w:sz w:val="24"/>
          <w:szCs w:val="24"/>
        </w:rPr>
        <w:t>,</w:t>
      </w:r>
    </w:p>
    <w:p w14:paraId="4F3556E7" w14:textId="77777777" w:rsidR="004D09FA" w:rsidRPr="004D09FA" w:rsidRDefault="004D09FA" w:rsidP="002D210F">
      <w:pPr>
        <w:rPr>
          <w:rFonts w:ascii="Palatino Linotype" w:hAnsi="Palatino Linotype"/>
          <w:sz w:val="24"/>
          <w:szCs w:val="24"/>
        </w:rPr>
      </w:pPr>
      <w:r w:rsidRPr="004D09FA">
        <w:rPr>
          <w:rFonts w:ascii="Palatino Linotype" w:hAnsi="Palatino Linotype"/>
          <w:sz w:val="24"/>
          <w:szCs w:val="24"/>
        </w:rPr>
        <w:t>Doç. Dr. Yasin Acar</w:t>
      </w:r>
      <w:r w:rsidRPr="004D09FA">
        <w:rPr>
          <w:rFonts w:ascii="Palatino Linotype" w:hAnsi="Palatino Linotype"/>
          <w:sz w:val="24"/>
          <w:szCs w:val="24"/>
        </w:rPr>
        <w:br/>
        <w:t>Yüksekokul Müdürü</w:t>
      </w:r>
      <w:r w:rsidRPr="004D09FA">
        <w:rPr>
          <w:rFonts w:ascii="Palatino Linotype" w:hAnsi="Palatino Linotype"/>
          <w:sz w:val="24"/>
          <w:szCs w:val="24"/>
        </w:rPr>
        <w:br/>
        <w:t>yasin.acar@bilecik.edu.tr</w:t>
      </w:r>
    </w:p>
    <w:p w14:paraId="4E42FF33" w14:textId="77777777" w:rsidR="00681699" w:rsidRPr="002D210F" w:rsidRDefault="00681699" w:rsidP="002D210F">
      <w:pPr>
        <w:rPr>
          <w:rFonts w:ascii="Palatino Linotype" w:hAnsi="Palatino Linotype"/>
          <w:sz w:val="24"/>
          <w:szCs w:val="24"/>
        </w:rPr>
      </w:pPr>
    </w:p>
    <w:sectPr w:rsidR="00681699" w:rsidRPr="002D2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51"/>
    <w:rsid w:val="002D210F"/>
    <w:rsid w:val="00325C6F"/>
    <w:rsid w:val="003513F8"/>
    <w:rsid w:val="0040792F"/>
    <w:rsid w:val="00442751"/>
    <w:rsid w:val="004D09FA"/>
    <w:rsid w:val="005B4BFF"/>
    <w:rsid w:val="005D5D9A"/>
    <w:rsid w:val="005E44C6"/>
    <w:rsid w:val="00681699"/>
    <w:rsid w:val="00747C31"/>
    <w:rsid w:val="007B4923"/>
    <w:rsid w:val="00885B2B"/>
    <w:rsid w:val="009A04EB"/>
    <w:rsid w:val="00A54621"/>
    <w:rsid w:val="00AF0692"/>
    <w:rsid w:val="00B03FCF"/>
    <w:rsid w:val="00CB6BA6"/>
    <w:rsid w:val="00CC6ACE"/>
    <w:rsid w:val="00CF5EBD"/>
    <w:rsid w:val="00D576F2"/>
    <w:rsid w:val="00D92D44"/>
    <w:rsid w:val="00EA368D"/>
    <w:rsid w:val="00FD0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CCCF"/>
  <w15:chartTrackingRefBased/>
  <w15:docId w15:val="{80803537-189F-4773-8AA8-07B7DA5A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42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42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4275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4275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4275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4275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4275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4275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4275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275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4275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4275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4275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4275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4275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4275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4275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42751"/>
    <w:rPr>
      <w:rFonts w:eastAsiaTheme="majorEastAsia" w:cstheme="majorBidi"/>
      <w:color w:val="272727" w:themeColor="text1" w:themeTint="D8"/>
    </w:rPr>
  </w:style>
  <w:style w:type="paragraph" w:styleId="KonuBal">
    <w:name w:val="Title"/>
    <w:basedOn w:val="Normal"/>
    <w:next w:val="Normal"/>
    <w:link w:val="KonuBalChar"/>
    <w:uiPriority w:val="10"/>
    <w:qFormat/>
    <w:rsid w:val="00442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27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4275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4275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4275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42751"/>
    <w:rPr>
      <w:i/>
      <w:iCs/>
      <w:color w:val="404040" w:themeColor="text1" w:themeTint="BF"/>
    </w:rPr>
  </w:style>
  <w:style w:type="paragraph" w:styleId="ListeParagraf">
    <w:name w:val="List Paragraph"/>
    <w:basedOn w:val="Normal"/>
    <w:uiPriority w:val="34"/>
    <w:qFormat/>
    <w:rsid w:val="00442751"/>
    <w:pPr>
      <w:ind w:left="720"/>
      <w:contextualSpacing/>
    </w:pPr>
  </w:style>
  <w:style w:type="character" w:styleId="GlVurgulama">
    <w:name w:val="Intense Emphasis"/>
    <w:basedOn w:val="VarsaylanParagrafYazTipi"/>
    <w:uiPriority w:val="21"/>
    <w:qFormat/>
    <w:rsid w:val="00442751"/>
    <w:rPr>
      <w:i/>
      <w:iCs/>
      <w:color w:val="2F5496" w:themeColor="accent1" w:themeShade="BF"/>
    </w:rPr>
  </w:style>
  <w:style w:type="paragraph" w:styleId="GlAlnt">
    <w:name w:val="Intense Quote"/>
    <w:basedOn w:val="Normal"/>
    <w:next w:val="Normal"/>
    <w:link w:val="GlAlntChar"/>
    <w:uiPriority w:val="30"/>
    <w:qFormat/>
    <w:rsid w:val="00442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42751"/>
    <w:rPr>
      <w:i/>
      <w:iCs/>
      <w:color w:val="2F5496" w:themeColor="accent1" w:themeShade="BF"/>
    </w:rPr>
  </w:style>
  <w:style w:type="character" w:styleId="GlBavuru">
    <w:name w:val="Intense Reference"/>
    <w:basedOn w:val="VarsaylanParagrafYazTipi"/>
    <w:uiPriority w:val="32"/>
    <w:qFormat/>
    <w:rsid w:val="00442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6965">
      <w:bodyDiv w:val="1"/>
      <w:marLeft w:val="0"/>
      <w:marRight w:val="0"/>
      <w:marTop w:val="0"/>
      <w:marBottom w:val="0"/>
      <w:divBdr>
        <w:top w:val="none" w:sz="0" w:space="0" w:color="auto"/>
        <w:left w:val="none" w:sz="0" w:space="0" w:color="auto"/>
        <w:bottom w:val="none" w:sz="0" w:space="0" w:color="auto"/>
        <w:right w:val="none" w:sz="0" w:space="0" w:color="auto"/>
      </w:divBdr>
    </w:div>
    <w:div w:id="942030465">
      <w:bodyDiv w:val="1"/>
      <w:marLeft w:val="0"/>
      <w:marRight w:val="0"/>
      <w:marTop w:val="0"/>
      <w:marBottom w:val="0"/>
      <w:divBdr>
        <w:top w:val="none" w:sz="0" w:space="0" w:color="auto"/>
        <w:left w:val="none" w:sz="0" w:space="0" w:color="auto"/>
        <w:bottom w:val="none" w:sz="0" w:space="0" w:color="auto"/>
        <w:right w:val="none" w:sz="0" w:space="0" w:color="auto"/>
      </w:divBdr>
    </w:div>
    <w:div w:id="1120538724">
      <w:bodyDiv w:val="1"/>
      <w:marLeft w:val="0"/>
      <w:marRight w:val="0"/>
      <w:marTop w:val="0"/>
      <w:marBottom w:val="0"/>
      <w:divBdr>
        <w:top w:val="none" w:sz="0" w:space="0" w:color="auto"/>
        <w:left w:val="none" w:sz="0" w:space="0" w:color="auto"/>
        <w:bottom w:val="none" w:sz="0" w:space="0" w:color="auto"/>
        <w:right w:val="none" w:sz="0" w:space="0" w:color="auto"/>
      </w:divBdr>
    </w:div>
    <w:div w:id="1121192221">
      <w:bodyDiv w:val="1"/>
      <w:marLeft w:val="0"/>
      <w:marRight w:val="0"/>
      <w:marTop w:val="0"/>
      <w:marBottom w:val="0"/>
      <w:divBdr>
        <w:top w:val="none" w:sz="0" w:space="0" w:color="auto"/>
        <w:left w:val="none" w:sz="0" w:space="0" w:color="auto"/>
        <w:bottom w:val="none" w:sz="0" w:space="0" w:color="auto"/>
        <w:right w:val="none" w:sz="0" w:space="0" w:color="auto"/>
      </w:divBdr>
    </w:div>
    <w:div w:id="1174684660">
      <w:bodyDiv w:val="1"/>
      <w:marLeft w:val="0"/>
      <w:marRight w:val="0"/>
      <w:marTop w:val="0"/>
      <w:marBottom w:val="0"/>
      <w:divBdr>
        <w:top w:val="none" w:sz="0" w:space="0" w:color="auto"/>
        <w:left w:val="none" w:sz="0" w:space="0" w:color="auto"/>
        <w:bottom w:val="none" w:sz="0" w:space="0" w:color="auto"/>
        <w:right w:val="none" w:sz="0" w:space="0" w:color="auto"/>
      </w:divBdr>
    </w:div>
    <w:div w:id="137003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Ayça Bakıner</dc:creator>
  <cp:keywords/>
  <dc:description/>
  <cp:lastModifiedBy>Ayça Bakıner</cp:lastModifiedBy>
  <cp:revision>22</cp:revision>
  <dcterms:created xsi:type="dcterms:W3CDTF">2025-07-03T13:27:00Z</dcterms:created>
  <dcterms:modified xsi:type="dcterms:W3CDTF">2025-07-03T14:17:00Z</dcterms:modified>
</cp:coreProperties>
</file>