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8DA6" w14:textId="71C73E17" w:rsidR="00A85255" w:rsidRPr="00994AE5" w:rsidRDefault="00BE5C91" w:rsidP="00381394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46B6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="005871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71B1" w:rsidRPr="003A46B6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5871B1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5871B1" w:rsidRPr="003A46B6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5871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4AE5">
        <w:rPr>
          <w:rFonts w:ascii="Times New Roman" w:hAnsi="Times New Roman" w:cs="Times New Roman"/>
          <w:bCs/>
          <w:sz w:val="20"/>
          <w:szCs w:val="20"/>
        </w:rPr>
        <w:t xml:space="preserve">Bu form </w:t>
      </w:r>
      <w:r w:rsidR="00A03D29">
        <w:rPr>
          <w:rFonts w:ascii="Times New Roman" w:hAnsi="Times New Roman" w:cs="Times New Roman"/>
          <w:bCs/>
          <w:sz w:val="20"/>
          <w:szCs w:val="20"/>
        </w:rPr>
        <w:t xml:space="preserve">tez ile birlikte </w:t>
      </w:r>
      <w:r w:rsidR="00F815DB">
        <w:rPr>
          <w:rFonts w:ascii="Times New Roman" w:hAnsi="Times New Roman" w:cs="Times New Roman"/>
          <w:bCs/>
          <w:sz w:val="20"/>
          <w:szCs w:val="20"/>
        </w:rPr>
        <w:t>savunma sınavı öncesinde</w:t>
      </w:r>
      <w:r w:rsidR="00994AE5">
        <w:rPr>
          <w:rFonts w:ascii="Times New Roman" w:hAnsi="Times New Roman" w:cs="Times New Roman"/>
          <w:bCs/>
          <w:sz w:val="20"/>
          <w:szCs w:val="20"/>
        </w:rPr>
        <w:t xml:space="preserve"> jüri üyeleri</w:t>
      </w:r>
      <w:r w:rsidR="00F815DB">
        <w:rPr>
          <w:rFonts w:ascii="Times New Roman" w:hAnsi="Times New Roman" w:cs="Times New Roman"/>
          <w:bCs/>
          <w:sz w:val="20"/>
          <w:szCs w:val="20"/>
        </w:rPr>
        <w:t>ne gönderilir, tüm</w:t>
      </w:r>
      <w:r w:rsidR="00A03D29">
        <w:rPr>
          <w:rFonts w:ascii="Times New Roman" w:hAnsi="Times New Roman" w:cs="Times New Roman"/>
          <w:bCs/>
          <w:sz w:val="20"/>
          <w:szCs w:val="20"/>
        </w:rPr>
        <w:t xml:space="preserve"> jür</w:t>
      </w:r>
      <w:r w:rsidR="00F815DB">
        <w:rPr>
          <w:rFonts w:ascii="Times New Roman" w:hAnsi="Times New Roman" w:cs="Times New Roman"/>
          <w:bCs/>
          <w:sz w:val="20"/>
          <w:szCs w:val="20"/>
        </w:rPr>
        <w:t xml:space="preserve">i üyeleri tarafından doldurulmuş formlar </w:t>
      </w:r>
      <w:r w:rsidR="008E6C8C">
        <w:rPr>
          <w:rFonts w:ascii="Times New Roman" w:hAnsi="Times New Roman" w:cs="Times New Roman"/>
          <w:bCs/>
          <w:sz w:val="20"/>
          <w:szCs w:val="20"/>
        </w:rPr>
        <w:t>Tez Savunma Sınavı Tutanağı ile birlikte</w:t>
      </w:r>
      <w:r w:rsidR="00F815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3D29">
        <w:rPr>
          <w:rFonts w:ascii="Times New Roman" w:hAnsi="Times New Roman" w:cs="Times New Roman"/>
          <w:bCs/>
          <w:sz w:val="20"/>
          <w:szCs w:val="20"/>
        </w:rPr>
        <w:t>Enstitüye teslim edilir.</w:t>
      </w:r>
      <w:r w:rsidR="00994A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795DD91" w14:textId="77777777" w:rsidR="00A85255" w:rsidRPr="00E4277C" w:rsidRDefault="00BE5C91" w:rsidP="003A46B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4277C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2715"/>
        <w:gridCol w:w="1302"/>
        <w:gridCol w:w="1463"/>
        <w:gridCol w:w="2876"/>
      </w:tblGrid>
      <w:tr w:rsidR="00535C52" w:rsidRPr="00E4277C" w14:paraId="26D7F548" w14:textId="77777777" w:rsidTr="00535C52">
        <w:trPr>
          <w:trHeight w:val="43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C95D" w14:textId="77777777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A56A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A8EC" w14:textId="6F111600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8A2" w14:textId="77777777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5C52" w:rsidRPr="00E4277C" w14:paraId="7E8A4525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8A3F" w14:textId="77777777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6A7B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B120" w14:textId="17C3AAA9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D432" w14:textId="4876C26D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5C52" w:rsidRPr="00E4277C" w14:paraId="2A2877AC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AB7B" w14:textId="77777777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5E16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1A5" w14:textId="1B1E545F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A4DD" w14:textId="4D77AC06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5C52" w:rsidRPr="00E4277C" w14:paraId="5482B50B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BC9A" w14:textId="0C68343D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45D8" w14:textId="77777777" w:rsidR="00535C52" w:rsidRPr="00E4277C" w:rsidRDefault="00535C5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84CD" w14:textId="77777777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Tarihi/Yeri: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9E929" w14:textId="7F633790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5C52" w:rsidRPr="00E4277C" w14:paraId="649CD94F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3718" w14:textId="6659A5EA" w:rsidR="00535C52" w:rsidRPr="00E4277C" w:rsidRDefault="00535C52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İkinci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7439" w14:textId="77777777" w:rsidR="00535C52" w:rsidRPr="00E4277C" w:rsidRDefault="00535C5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4545" w14:textId="77777777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F57F" w14:textId="3B6E7B34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46B6" w:rsidRPr="00E4277C" w14:paraId="012A9055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932C" w14:textId="77777777" w:rsidR="003A46B6" w:rsidRPr="00E4277C" w:rsidRDefault="003A46B6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8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F944" w14:textId="77777777" w:rsidR="003A46B6" w:rsidRPr="00E4277C" w:rsidRDefault="003A46B6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8EFAC33" w14:textId="77777777" w:rsidR="003A46B6" w:rsidRPr="003A46B6" w:rsidRDefault="003A46B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0"/>
        <w:gridCol w:w="2023"/>
        <w:gridCol w:w="2231"/>
      </w:tblGrid>
      <w:tr w:rsidR="00F815DB" w:rsidRPr="00F815DB" w14:paraId="646AD0DF" w14:textId="77777777" w:rsidTr="00535C52">
        <w:trPr>
          <w:trHeight w:val="238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DADF784" w14:textId="77777777" w:rsidR="00F815DB" w:rsidRPr="005871B1" w:rsidRDefault="00F815DB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Tezin başlığı yapılan çalışmaya uygun mudur?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15FD8A34" w14:textId="1F7EE28A" w:rsidR="00F815DB" w:rsidRPr="003A46B6" w:rsidRDefault="00F815DB" w:rsidP="004A5F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056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77C"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3AAB9B1F" w14:textId="4ABBEB6A" w:rsidR="00F815DB" w:rsidRPr="00F815DB" w:rsidRDefault="00F815DB" w:rsidP="004A5F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8749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77C"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49F7E851" w14:textId="77777777" w:rsidTr="00535C52">
        <w:trPr>
          <w:trHeight w:val="41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0DBE854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Tezin özeti çalışmanın içeriğini yansıtmakta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F6CDF3E" w14:textId="2BEE9237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7290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EBD29C2" w14:textId="21ECE05E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2736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16600F1C" w14:textId="77777777" w:rsidTr="00535C52">
        <w:trPr>
          <w:trHeight w:val="12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46985A65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Giriş ve genel bilgiler yeterli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DD0AEE7" w14:textId="5AB520D9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7049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29D2C86F" w14:textId="2C5EF163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3612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5712544C" w14:textId="77777777" w:rsidTr="00535C52">
        <w:trPr>
          <w:trHeight w:val="8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E307544" w14:textId="673B72C6" w:rsidR="00E4277C" w:rsidRPr="005871B1" w:rsidRDefault="00E4277C" w:rsidP="00CD100B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 xml:space="preserve">Materyal ve </w:t>
            </w:r>
            <w:r w:rsidR="00CD100B">
              <w:rPr>
                <w:rFonts w:ascii="Times New Roman" w:hAnsi="Times New Roman" w:cs="Times New Roman"/>
                <w:bCs/>
                <w:szCs w:val="4"/>
              </w:rPr>
              <w:t>m</w:t>
            </w:r>
            <w:r w:rsidRPr="005871B1">
              <w:rPr>
                <w:rFonts w:ascii="Times New Roman" w:hAnsi="Times New Roman" w:cs="Times New Roman"/>
                <w:bCs/>
                <w:szCs w:val="4"/>
              </w:rPr>
              <w:t>etot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40FB893" w14:textId="56087099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8281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0A28B772" w14:textId="52DBCEC1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1206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09A6B5A7" w14:textId="77777777" w:rsidTr="00535C52">
        <w:trPr>
          <w:trHeight w:val="17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538D72D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Bulgular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0A3C4F2" w14:textId="02F4FFBD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8588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5C74B76" w14:textId="3CF8295C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388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278C6C8B" w14:textId="77777777" w:rsidTr="00535C52">
        <w:trPr>
          <w:trHeight w:val="137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B937B98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Bulgular yeterince tartışılmış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43F94B56" w14:textId="1F7B05C2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5710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DCC0945" w14:textId="63034CE4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3574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21E7BFFB" w14:textId="77777777" w:rsidTr="00535C52">
        <w:trPr>
          <w:trHeight w:val="242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12CC71E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Şekiller ve çizelgeler yeterince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DDFB3B3" w14:textId="34D30F4F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2871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9FD9FC9" w14:textId="4BF4E90E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8946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0128769B" w14:textId="77777777" w:rsidTr="00535C52">
        <w:trPr>
          <w:trHeight w:val="20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2BCD17B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Kaynaklar yeterli ve güncel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0BD3899" w14:textId="1662DB58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4152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6631020C" w14:textId="5F8D5811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21037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57245C" w:rsidRPr="003A46B6" w14:paraId="2465C4C7" w14:textId="77777777" w:rsidTr="0057245C">
        <w:trPr>
          <w:trHeight w:val="20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</w:tcPr>
          <w:p w14:paraId="798450F5" w14:textId="50E58A4E" w:rsidR="0057245C" w:rsidRPr="005871B1" w:rsidRDefault="0057245C" w:rsidP="0057245C">
            <w:pPr>
              <w:rPr>
                <w:rFonts w:ascii="Times New Roman" w:hAnsi="Times New Roman" w:cs="Times New Roman"/>
                <w:bCs/>
                <w:szCs w:val="4"/>
              </w:rPr>
            </w:pPr>
            <w:r>
              <w:rPr>
                <w:rFonts w:ascii="Times New Roman" w:hAnsi="Times New Roman" w:cs="Times New Roman"/>
                <w:bCs/>
                <w:szCs w:val="4"/>
              </w:rPr>
              <w:t>Tez kapsamında etik kurul/izin belgesi vb. gerekli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</w:tcPr>
          <w:p w14:paraId="6125A3A3" w14:textId="2F4F93C2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0660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  <w:p w14:paraId="7C037CDA" w14:textId="5D62D0CF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Cs w:val="4"/>
              </w:rPr>
              <w:t>Açıklayınız:</w:t>
            </w:r>
          </w:p>
          <w:p w14:paraId="2CD9B2D4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36AE3DC4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C32688C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4E1C130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43BD31DE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4C2EECE9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55845E5F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422C6D4" w14:textId="7B0FFC50" w:rsidR="0057245C" w:rsidRPr="003A46B6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</w:tc>
        <w:tc>
          <w:tcPr>
            <w:tcW w:w="2224" w:type="dxa"/>
          </w:tcPr>
          <w:p w14:paraId="2532AEB9" w14:textId="48410E54" w:rsidR="0057245C" w:rsidRPr="003A46B6" w:rsidRDefault="0057245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>
              <w:rPr>
                <w:rFonts w:ascii="Times New Roman" w:hAnsi="Times New Roman" w:cs="Times New Roman"/>
                <w:bCs/>
                <w:szCs w:val="4"/>
              </w:rPr>
              <w:t>Hayır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6158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</w:tbl>
    <w:p w14:paraId="085ACF89" w14:textId="77777777" w:rsidR="00A85255" w:rsidRPr="003A46B6" w:rsidRDefault="00BE5C91">
      <w:pPr>
        <w:rPr>
          <w:rFonts w:ascii="Times New Roman" w:hAnsi="Times New Roman" w:cs="Times New Roman"/>
        </w:rPr>
      </w:pPr>
      <w:proofErr w:type="gramStart"/>
      <w:r w:rsidRPr="003A46B6">
        <w:rPr>
          <w:rFonts w:ascii="Times New Roman" w:hAnsi="Times New Roman" w:cs="Times New Roman"/>
          <w:b/>
          <w:bCs/>
          <w:sz w:val="4"/>
          <w:szCs w:val="4"/>
        </w:rPr>
        <w:t>i</w:t>
      </w:r>
      <w:proofErr w:type="gramEnd"/>
    </w:p>
    <w:p w14:paraId="6F49ACB9" w14:textId="77777777" w:rsidR="00A85255" w:rsidRDefault="00A85255">
      <w:pPr>
        <w:rPr>
          <w:rFonts w:ascii="Times New Roman" w:hAnsi="Times New Roman" w:cs="Times New Roman"/>
          <w:sz w:val="20"/>
          <w:szCs w:val="4"/>
        </w:rPr>
      </w:pPr>
    </w:p>
    <w:p w14:paraId="02CF94AC" w14:textId="77777777" w:rsidR="0057245C" w:rsidRDefault="0057245C">
      <w:pPr>
        <w:rPr>
          <w:rFonts w:ascii="Times New Roman" w:hAnsi="Times New Roman" w:cs="Times New Roman"/>
          <w:sz w:val="20"/>
          <w:szCs w:val="4"/>
        </w:rPr>
      </w:pPr>
    </w:p>
    <w:p w14:paraId="70872A07" w14:textId="77777777" w:rsidR="0057245C" w:rsidRDefault="0057245C">
      <w:pPr>
        <w:rPr>
          <w:rFonts w:ascii="Times New Roman" w:hAnsi="Times New Roman" w:cs="Times New Roman"/>
          <w:sz w:val="20"/>
          <w:szCs w:val="4"/>
        </w:rPr>
      </w:pPr>
    </w:p>
    <w:p w14:paraId="787424CF" w14:textId="77777777" w:rsidR="00F222E1" w:rsidRPr="003A46B6" w:rsidRDefault="00F222E1">
      <w:pPr>
        <w:rPr>
          <w:rFonts w:ascii="Times New Roman" w:hAnsi="Times New Roman" w:cs="Times New Roman"/>
          <w:sz w:val="20"/>
          <w:szCs w:val="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39"/>
        <w:gridCol w:w="568"/>
      </w:tblGrid>
      <w:tr w:rsidR="00F222E1" w14:paraId="30ECD28B" w14:textId="77777777" w:rsidTr="00F222E1">
        <w:trPr>
          <w:jc w:val="center"/>
        </w:trPr>
        <w:tc>
          <w:tcPr>
            <w:tcW w:w="5807" w:type="dxa"/>
            <w:gridSpan w:val="2"/>
          </w:tcPr>
          <w:p w14:paraId="1AB51B81" w14:textId="77777777" w:rsidR="00F222E1" w:rsidRPr="00F222E1" w:rsidRDefault="00F222E1" w:rsidP="005871B1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bCs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Cs w:val="4"/>
              </w:rPr>
              <w:t>Tez Çalışması</w:t>
            </w:r>
            <w:r w:rsidR="005871B1">
              <w:rPr>
                <w:rFonts w:ascii="Times New Roman" w:hAnsi="Times New Roman" w:cs="Times New Roman"/>
                <w:b/>
                <w:bCs/>
                <w:szCs w:val="4"/>
              </w:rPr>
              <w:t>nın Niteliği;</w:t>
            </w:r>
          </w:p>
        </w:tc>
      </w:tr>
      <w:tr w:rsidR="00F222E1" w14:paraId="10AA5B53" w14:textId="77777777" w:rsidTr="00F222E1">
        <w:trPr>
          <w:jc w:val="center"/>
        </w:trPr>
        <w:tc>
          <w:tcPr>
            <w:tcW w:w="5239" w:type="dxa"/>
          </w:tcPr>
          <w:p w14:paraId="0855FE8F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>Kuramsal (Teorik)</w:t>
            </w:r>
            <w:r>
              <w:rPr>
                <w:rFonts w:ascii="Times New Roman" w:hAnsi="Times New Roman" w:cs="Times New Roman"/>
              </w:rPr>
              <w:t xml:space="preserve"> bir çalışmadır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192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613622E" w14:textId="02FB8A22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50EDB601" w14:textId="77777777" w:rsidTr="00F222E1">
        <w:trPr>
          <w:jc w:val="center"/>
        </w:trPr>
        <w:tc>
          <w:tcPr>
            <w:tcW w:w="5239" w:type="dxa"/>
          </w:tcPr>
          <w:p w14:paraId="727E461B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>Deneysel/Uygulamalı</w:t>
            </w:r>
            <w:r>
              <w:rPr>
                <w:rFonts w:ascii="Times New Roman" w:hAnsi="Times New Roman" w:cs="Times New Roman"/>
              </w:rPr>
              <w:t xml:space="preserve"> bir çalışmadır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0447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1547A88" w14:textId="1063E8F2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50880E07" w14:textId="77777777" w:rsidTr="00F222E1">
        <w:trPr>
          <w:jc w:val="center"/>
        </w:trPr>
        <w:tc>
          <w:tcPr>
            <w:tcW w:w="5239" w:type="dxa"/>
          </w:tcPr>
          <w:p w14:paraId="4A6C3548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Bilime yenilik getirmiştir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1005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444DABB" w14:textId="699F4FE1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00029A55" w14:textId="77777777" w:rsidTr="00F222E1">
        <w:trPr>
          <w:jc w:val="center"/>
        </w:trPr>
        <w:tc>
          <w:tcPr>
            <w:tcW w:w="5239" w:type="dxa"/>
          </w:tcPr>
          <w:p w14:paraId="0E8EF112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 xml:space="preserve">Bilinen bir yöntemi yeni bir alana </w:t>
            </w:r>
            <w:r>
              <w:rPr>
                <w:rFonts w:ascii="Times New Roman" w:hAnsi="Times New Roman" w:cs="Times New Roman"/>
              </w:rPr>
              <w:t>uygulamıştır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795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CC300CE" w14:textId="4A9C730F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EFCBFFE" w14:textId="77777777" w:rsidR="00F222E1" w:rsidRDefault="00F222E1">
      <w:pPr>
        <w:rPr>
          <w:rFonts w:ascii="Times New Roman" w:hAnsi="Times New Roman" w:cs="Times New Roman"/>
          <w:b/>
          <w:bCs/>
        </w:rPr>
      </w:pPr>
    </w:p>
    <w:p w14:paraId="115E2ACC" w14:textId="77777777" w:rsidR="00F222E1" w:rsidRDefault="00F222E1">
      <w:pPr>
        <w:rPr>
          <w:rFonts w:ascii="Times New Roman" w:hAnsi="Times New Roman" w:cs="Times New Roman"/>
          <w:b/>
          <w:bCs/>
        </w:rPr>
      </w:pPr>
    </w:p>
    <w:p w14:paraId="649C9E70" w14:textId="77777777" w:rsidR="00A85255" w:rsidRPr="003A46B6" w:rsidRDefault="00F8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Tezde aşağıdaki</w:t>
      </w:r>
      <w:r w:rsidR="00BE5C91" w:rsidRPr="003A46B6">
        <w:rPr>
          <w:rFonts w:ascii="Times New Roman" w:hAnsi="Times New Roman" w:cs="Times New Roman"/>
          <w:b/>
          <w:bCs/>
        </w:rPr>
        <w:t xml:space="preserve"> sonuçlara ulaşılmıştır:</w:t>
      </w:r>
    </w:p>
    <w:p w14:paraId="67770FB8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5DA2E84C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4DB69F60" w14:textId="77777777" w:rsidR="00A85255" w:rsidRPr="003A46B6" w:rsidRDefault="00A85255">
      <w:pPr>
        <w:ind w:left="-227" w:hanging="113"/>
        <w:rPr>
          <w:rFonts w:ascii="Times New Roman" w:hAnsi="Times New Roman" w:cs="Times New Roman"/>
          <w:b/>
          <w:bCs/>
        </w:rPr>
      </w:pPr>
    </w:p>
    <w:p w14:paraId="720CF1B3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75A15955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49ED1514" w14:textId="77777777" w:rsidR="00A85255" w:rsidRPr="003A46B6" w:rsidRDefault="00A85255">
      <w:pPr>
        <w:ind w:left="-283"/>
        <w:rPr>
          <w:rFonts w:ascii="Times New Roman" w:hAnsi="Times New Roman" w:cs="Times New Roman"/>
          <w:b/>
          <w:szCs w:val="4"/>
        </w:rPr>
      </w:pPr>
    </w:p>
    <w:p w14:paraId="274E7C34" w14:textId="6EF6E143" w:rsidR="00A85255" w:rsidRDefault="00A85255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102CA6E0" w14:textId="1C0AA9A2" w:rsidR="00E4277C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601A5F8D" w14:textId="77777777" w:rsidR="00E4277C" w:rsidRPr="003A46B6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08FFABDD" w14:textId="7C98E9AD" w:rsidR="00A85255" w:rsidRDefault="00A85255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11498637" w14:textId="77777777" w:rsidR="00E4277C" w:rsidRPr="003A46B6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5370F003" w14:textId="77777777" w:rsidR="00A85255" w:rsidRPr="003A46B6" w:rsidRDefault="00BE5C91">
      <w:pPr>
        <w:rPr>
          <w:rFonts w:ascii="Times New Roman" w:hAnsi="Times New Roman" w:cs="Times New Roman"/>
          <w:b/>
          <w:bCs/>
          <w:szCs w:val="4"/>
        </w:rPr>
      </w:pPr>
      <w:r w:rsidRPr="003A46B6">
        <w:rPr>
          <w:rFonts w:ascii="Times New Roman" w:hAnsi="Times New Roman" w:cs="Times New Roman"/>
          <w:b/>
          <w:bCs/>
          <w:szCs w:val="4"/>
        </w:rPr>
        <w:t>Sonuç:</w:t>
      </w:r>
    </w:p>
    <w:p w14:paraId="2EB47BCE" w14:textId="77777777" w:rsidR="00A85255" w:rsidRPr="003A46B6" w:rsidRDefault="00A85255">
      <w:pPr>
        <w:ind w:left="-283"/>
        <w:rPr>
          <w:rFonts w:ascii="Times New Roman" w:hAnsi="Times New Roman" w:cs="Times New Roman"/>
        </w:rPr>
      </w:pPr>
    </w:p>
    <w:p w14:paraId="5CFE6A12" w14:textId="40E90A10" w:rsidR="00A85255" w:rsidRPr="003A46B6" w:rsidRDefault="00BE5C91" w:rsidP="00DA128A">
      <w:pPr>
        <w:ind w:hanging="142"/>
        <w:rPr>
          <w:rFonts w:ascii="Times New Roman" w:hAnsi="Times New Roman" w:cs="Times New Roman"/>
          <w:sz w:val="32"/>
          <w:szCs w:val="32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168963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="00E4277C">
        <w:rPr>
          <w:rFonts w:ascii="Times New Roman" w:hAnsi="Times New Roman" w:cs="Times New Roman"/>
          <w:szCs w:val="4"/>
        </w:rPr>
        <w:tab/>
      </w:r>
      <w:r w:rsidRPr="003A46B6">
        <w:rPr>
          <w:rFonts w:ascii="Times New Roman" w:hAnsi="Times New Roman" w:cs="Times New Roman"/>
          <w:szCs w:val="4"/>
        </w:rPr>
        <w:t xml:space="preserve">Tez </w:t>
      </w:r>
      <w:r w:rsidR="00F815DB">
        <w:rPr>
          <w:rFonts w:ascii="Times New Roman" w:hAnsi="Times New Roman" w:cs="Times New Roman"/>
          <w:szCs w:val="4"/>
        </w:rPr>
        <w:t xml:space="preserve">mevcut haliyle </w:t>
      </w:r>
      <w:r w:rsidR="00F815DB" w:rsidRPr="00920216">
        <w:rPr>
          <w:rFonts w:ascii="Times New Roman" w:hAnsi="Times New Roman" w:cs="Times New Roman"/>
          <w:szCs w:val="4"/>
          <w:u w:val="single"/>
        </w:rPr>
        <w:t>s</w:t>
      </w:r>
      <w:r w:rsidRPr="00920216">
        <w:rPr>
          <w:rFonts w:ascii="Times New Roman" w:hAnsi="Times New Roman" w:cs="Times New Roman"/>
          <w:szCs w:val="4"/>
          <w:u w:val="single"/>
        </w:rPr>
        <w:t>avunulabilir.</w:t>
      </w:r>
    </w:p>
    <w:p w14:paraId="27382562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2FFEE935" w14:textId="29A3E16C" w:rsidR="00A85255" w:rsidRPr="003A46B6" w:rsidRDefault="00BE5C91" w:rsidP="00DA128A">
      <w:pPr>
        <w:ind w:hanging="142"/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104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  <w:t xml:space="preserve">Tez belirtilen düzeltmeler yapılmak koşulu ile </w:t>
      </w:r>
      <w:r w:rsidRPr="00920216">
        <w:rPr>
          <w:rFonts w:ascii="Times New Roman" w:hAnsi="Times New Roman" w:cs="Times New Roman"/>
          <w:szCs w:val="4"/>
          <w:u w:val="single"/>
        </w:rPr>
        <w:t>savunulabilir.</w:t>
      </w:r>
    </w:p>
    <w:p w14:paraId="61457077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3FF879BF" w14:textId="23587291" w:rsidR="00A85255" w:rsidRPr="003A46B6" w:rsidRDefault="00BE5C91">
      <w:pPr>
        <w:ind w:hanging="142"/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081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</w:r>
      <w:r w:rsidR="00920216" w:rsidRPr="00920216">
        <w:rPr>
          <w:rFonts w:ascii="Times New Roman" w:hAnsi="Times New Roman" w:cs="Times New Roman"/>
          <w:szCs w:val="4"/>
        </w:rPr>
        <w:t xml:space="preserve">Tez mevcut haliyle </w:t>
      </w:r>
      <w:r w:rsidR="00920216" w:rsidRPr="00920216">
        <w:rPr>
          <w:rFonts w:ascii="Times New Roman" w:hAnsi="Times New Roman" w:cs="Times New Roman"/>
          <w:szCs w:val="4"/>
          <w:u w:val="single"/>
        </w:rPr>
        <w:t>savunulamaz</w:t>
      </w:r>
      <w:r w:rsidR="00920216" w:rsidRPr="00920216">
        <w:rPr>
          <w:rFonts w:ascii="Times New Roman" w:hAnsi="Times New Roman" w:cs="Times New Roman"/>
          <w:szCs w:val="4"/>
        </w:rPr>
        <w:t xml:space="preserve">. Belirtilen düzeltmelerin yapılması için adaya </w:t>
      </w:r>
      <w:proofErr w:type="gramStart"/>
      <w:r w:rsidR="00920216" w:rsidRPr="00920216">
        <w:rPr>
          <w:rFonts w:ascii="Times New Roman" w:hAnsi="Times New Roman" w:cs="Times New Roman"/>
          <w:szCs w:val="4"/>
        </w:rPr>
        <w:t>..</w:t>
      </w:r>
      <w:proofErr w:type="gramEnd"/>
      <w:r w:rsidR="00920216" w:rsidRPr="00920216">
        <w:rPr>
          <w:rFonts w:ascii="Times New Roman" w:hAnsi="Times New Roman" w:cs="Times New Roman"/>
          <w:szCs w:val="4"/>
        </w:rPr>
        <w:t xml:space="preserve"> </w:t>
      </w:r>
      <w:proofErr w:type="gramStart"/>
      <w:r w:rsidR="00920216" w:rsidRPr="00920216">
        <w:rPr>
          <w:rFonts w:ascii="Times New Roman" w:hAnsi="Times New Roman" w:cs="Times New Roman"/>
          <w:szCs w:val="4"/>
        </w:rPr>
        <w:t>ay</w:t>
      </w:r>
      <w:proofErr w:type="gramEnd"/>
      <w:r w:rsidR="00920216" w:rsidRPr="00920216">
        <w:rPr>
          <w:rFonts w:ascii="Times New Roman" w:hAnsi="Times New Roman" w:cs="Times New Roman"/>
          <w:szCs w:val="4"/>
        </w:rPr>
        <w:t xml:space="preserve"> ek süre verilmelidir</w:t>
      </w:r>
      <w:r w:rsidRPr="003A46B6">
        <w:rPr>
          <w:rFonts w:ascii="Times New Roman" w:hAnsi="Times New Roman" w:cs="Times New Roman"/>
          <w:szCs w:val="4"/>
        </w:rPr>
        <w:t>.</w:t>
      </w:r>
    </w:p>
    <w:p w14:paraId="3A63592C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1060BD16" w14:textId="3E6F3190" w:rsidR="00A85255" w:rsidRDefault="00BE5C91">
      <w:pPr>
        <w:ind w:hanging="142"/>
        <w:rPr>
          <w:rFonts w:ascii="Times New Roman" w:hAnsi="Times New Roman" w:cs="Times New Roman"/>
          <w:szCs w:val="4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1862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</w:r>
      <w:r w:rsidR="00D742EB">
        <w:rPr>
          <w:rFonts w:ascii="Times New Roman" w:hAnsi="Times New Roman" w:cs="Times New Roman"/>
          <w:szCs w:val="4"/>
        </w:rPr>
        <w:t>Tezin</w:t>
      </w:r>
      <w:r w:rsidRPr="003A46B6">
        <w:rPr>
          <w:rFonts w:ascii="Times New Roman" w:hAnsi="Times New Roman" w:cs="Times New Roman"/>
          <w:szCs w:val="4"/>
        </w:rPr>
        <w:t xml:space="preserve"> savunulması </w:t>
      </w:r>
      <w:r w:rsidRPr="00920216">
        <w:rPr>
          <w:rFonts w:ascii="Times New Roman" w:hAnsi="Times New Roman" w:cs="Times New Roman"/>
          <w:szCs w:val="4"/>
          <w:u w:val="single"/>
        </w:rPr>
        <w:t>uygun değildir</w:t>
      </w:r>
      <w:r w:rsidRPr="003A46B6">
        <w:rPr>
          <w:rFonts w:ascii="Times New Roman" w:hAnsi="Times New Roman" w:cs="Times New Roman"/>
          <w:szCs w:val="4"/>
        </w:rPr>
        <w:t>.</w:t>
      </w:r>
      <w:r w:rsidR="00D742EB">
        <w:rPr>
          <w:rFonts w:ascii="Times New Roman" w:hAnsi="Times New Roman" w:cs="Times New Roman"/>
          <w:szCs w:val="4"/>
        </w:rPr>
        <w:t xml:space="preserve"> Ret gerekçesi:</w:t>
      </w:r>
    </w:p>
    <w:p w14:paraId="1B45A9C2" w14:textId="77777777" w:rsidR="00A85255" w:rsidRDefault="00A85255" w:rsidP="00535C52">
      <w:pPr>
        <w:rPr>
          <w:rFonts w:ascii="Times New Roman" w:hAnsi="Times New Roman" w:cs="Times New Roman"/>
          <w:szCs w:val="4"/>
        </w:rPr>
      </w:pPr>
    </w:p>
    <w:p w14:paraId="2E8289DB" w14:textId="77777777" w:rsidR="00535C52" w:rsidRPr="003A46B6" w:rsidRDefault="00535C52" w:rsidP="00535C52">
      <w:pPr>
        <w:rPr>
          <w:rFonts w:ascii="Times New Roman" w:hAnsi="Times New Roman" w:cs="Times New Roman"/>
          <w:szCs w:val="4"/>
        </w:rPr>
      </w:pPr>
    </w:p>
    <w:p w14:paraId="1D8827FE" w14:textId="77777777" w:rsidR="00D742EB" w:rsidRPr="003A46B6" w:rsidRDefault="00D742EB">
      <w:pPr>
        <w:ind w:left="-170" w:hanging="113"/>
        <w:rPr>
          <w:rFonts w:ascii="Times New Roman" w:hAnsi="Times New Roman" w:cs="Times New Roman"/>
          <w:b/>
          <w:sz w:val="20"/>
          <w:szCs w:val="2"/>
        </w:rPr>
      </w:pPr>
    </w:p>
    <w:p w14:paraId="0B730083" w14:textId="77777777" w:rsidR="00A85255" w:rsidRPr="003A46B6" w:rsidRDefault="00BE5C91">
      <w:pPr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b/>
          <w:bCs/>
          <w:szCs w:val="4"/>
        </w:rPr>
        <w:t>Jüri Üyesi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2"/>
      </w:tblGrid>
      <w:tr w:rsidR="00A85255" w:rsidRPr="003A46B6" w14:paraId="25C5C9B7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5E74EC5" w14:textId="2C2CB088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Unvan, Ad Soyad:</w:t>
            </w:r>
          </w:p>
        </w:tc>
      </w:tr>
      <w:tr w:rsidR="00A85255" w:rsidRPr="003A46B6" w14:paraId="121FDBE7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FD82568" w14:textId="77777777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Üniversite:</w:t>
            </w:r>
          </w:p>
        </w:tc>
      </w:tr>
      <w:tr w:rsidR="00A85255" w:rsidRPr="003A46B6" w14:paraId="27FE3D9B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6B43ED94" w14:textId="6D855108" w:rsidR="00A85255" w:rsidRPr="00D742EB" w:rsidRDefault="00BE5C91" w:rsidP="00535C5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A</w:t>
            </w:r>
            <w:r w:rsidR="00535C52">
              <w:rPr>
                <w:rFonts w:ascii="Times New Roman" w:hAnsi="Times New Roman" w:cs="Times New Roman"/>
                <w:bCs/>
                <w:szCs w:val="4"/>
              </w:rPr>
              <w:t>BD/ASD</w:t>
            </w:r>
            <w:r w:rsidRPr="00D742EB">
              <w:rPr>
                <w:rFonts w:ascii="Times New Roman" w:hAnsi="Times New Roman" w:cs="Times New Roman"/>
                <w:bCs/>
                <w:szCs w:val="4"/>
              </w:rPr>
              <w:t>:</w:t>
            </w:r>
          </w:p>
        </w:tc>
      </w:tr>
      <w:tr w:rsidR="00A85255" w:rsidRPr="003A46B6" w14:paraId="7A897E72" w14:textId="77777777" w:rsidTr="00535C52">
        <w:trPr>
          <w:trHeight w:val="729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44808E2" w14:textId="63BEDCE2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Tarih/İmza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>:</w:t>
            </w:r>
          </w:p>
        </w:tc>
      </w:tr>
    </w:tbl>
    <w:p w14:paraId="07C4CC09" w14:textId="77777777" w:rsidR="00A85255" w:rsidRPr="003A46B6" w:rsidRDefault="00A85255">
      <w:pPr>
        <w:rPr>
          <w:rFonts w:ascii="Times New Roman" w:hAnsi="Times New Roman" w:cs="Times New Roman"/>
          <w:b/>
          <w:bCs/>
          <w:szCs w:val="4"/>
        </w:rPr>
      </w:pPr>
    </w:p>
    <w:p w14:paraId="23D4290C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sz w:val="20"/>
          <w:szCs w:val="2"/>
        </w:rPr>
      </w:pPr>
    </w:p>
    <w:p w14:paraId="1D37788B" w14:textId="77777777" w:rsidR="00A85255" w:rsidRPr="00C42DB9" w:rsidRDefault="00A85255">
      <w:pPr>
        <w:ind w:left="-170" w:hanging="113"/>
        <w:rPr>
          <w:rFonts w:ascii="Times New Roman" w:hAnsi="Times New Roman" w:cs="Times New Roman"/>
          <w:b/>
        </w:rPr>
      </w:pPr>
    </w:p>
    <w:p w14:paraId="160F61ED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2E86E854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6F5818D4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7B49183B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5ABB564E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74183566" w14:textId="76FDD535" w:rsidR="00A85255" w:rsidRPr="00C42DB9" w:rsidRDefault="00BE5C91" w:rsidP="000929B7">
      <w:pPr>
        <w:rPr>
          <w:rFonts w:ascii="Times New Roman" w:hAnsi="Times New Roman" w:cs="Times New Roman"/>
        </w:rPr>
      </w:pPr>
      <w:r w:rsidRPr="00C42DB9">
        <w:rPr>
          <w:rFonts w:ascii="Times New Roman" w:hAnsi="Times New Roman" w:cs="Times New Roman"/>
          <w:b/>
        </w:rPr>
        <w:tab/>
      </w:r>
      <w:r w:rsidRPr="00C42DB9">
        <w:rPr>
          <w:rFonts w:ascii="Times New Roman" w:hAnsi="Times New Roman" w:cs="Times New Roman"/>
          <w:b/>
        </w:rPr>
        <w:tab/>
      </w:r>
      <w:r w:rsidRPr="00C42DB9">
        <w:rPr>
          <w:rFonts w:ascii="Times New Roman" w:hAnsi="Times New Roman" w:cs="Times New Roman"/>
          <w:b/>
        </w:rPr>
        <w:tab/>
      </w:r>
    </w:p>
    <w:sectPr w:rsidR="00A85255" w:rsidRPr="00C42DB9" w:rsidSect="00461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62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A46B2" w14:textId="77777777" w:rsidR="00575A7B" w:rsidRDefault="00575A7B">
      <w:r>
        <w:separator/>
      </w:r>
    </w:p>
  </w:endnote>
  <w:endnote w:type="continuationSeparator" w:id="0">
    <w:p w14:paraId="6B8696BF" w14:textId="77777777" w:rsidR="00575A7B" w:rsidRDefault="0057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DD43" w14:textId="77777777" w:rsidR="00D33DCC" w:rsidRDefault="00D33D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8995" w14:textId="77777777" w:rsidR="00D33DCC" w:rsidRDefault="00D33D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F4B1" w14:textId="77777777" w:rsidR="00D33DCC" w:rsidRDefault="00D33D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45768" w14:textId="77777777" w:rsidR="00575A7B" w:rsidRDefault="00575A7B">
      <w:r>
        <w:separator/>
      </w:r>
    </w:p>
  </w:footnote>
  <w:footnote w:type="continuationSeparator" w:id="0">
    <w:p w14:paraId="0C7C9E83" w14:textId="77777777" w:rsidR="00575A7B" w:rsidRDefault="0057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33F8C" w14:textId="77777777" w:rsidR="00D33DCC" w:rsidRDefault="00D33D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0"/>
      <w:gridCol w:w="5953"/>
      <w:gridCol w:w="1774"/>
      <w:gridCol w:w="1432"/>
    </w:tblGrid>
    <w:tr w:rsidR="005D1387" w:rsidRPr="006B35A1" w14:paraId="201229F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E3393B" w14:textId="77777777" w:rsidR="005D1387" w:rsidRDefault="004E564C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539FEA2A" wp14:editId="38E73B6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271732B9" w14:textId="77777777" w:rsidR="005D1387" w:rsidRPr="004E564C" w:rsidRDefault="00BE5C91">
          <w:pPr>
            <w:jc w:val="center"/>
            <w:rPr>
              <w:rFonts w:ascii="Times New Roman" w:hAnsi="Times New Roman" w:cs="Times New Roman"/>
            </w:rPr>
          </w:pPr>
          <w:r w:rsidRPr="004E564C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4001B614" w14:textId="77777777" w:rsidR="005D1387" w:rsidRDefault="00BE5C91">
          <w:pPr>
            <w:jc w:val="center"/>
            <w:rPr>
              <w:rFonts w:ascii="Calibri" w:hAnsi="Calibri" w:cs="Calibri"/>
              <w:b/>
            </w:rPr>
          </w:pPr>
          <w:r w:rsidRPr="004E564C">
            <w:rPr>
              <w:rFonts w:ascii="Times New Roman" w:hAnsi="Times New Roman" w:cs="Times New Roman"/>
              <w:b/>
            </w:rPr>
            <w:t>TEZ ÖN DEĞERLENDİRME FORMU</w:t>
          </w: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CB2F310" w14:textId="77777777" w:rsidR="005D1387" w:rsidRDefault="00BE5C91">
          <w:pPr>
            <w:rPr>
              <w:rFonts w:ascii="Calibri" w:hAnsi="Calibri" w:cs="Arial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8235F77" w14:textId="2FCD1A65" w:rsidR="005D1387" w:rsidRPr="006B35A1" w:rsidRDefault="006B35A1">
          <w:pPr>
            <w:pStyle w:val="Standard"/>
            <w:jc w:val="right"/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</w:pPr>
          <w:r w:rsidRPr="006B35A1"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  <w:t>DFR-316</w:t>
          </w:r>
        </w:p>
      </w:tc>
    </w:tr>
    <w:tr w:rsidR="005D1387" w:rsidRPr="006B35A1" w14:paraId="6857B7A9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3E13C2D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22CE7AD1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64A7020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0BC7169" w14:textId="04640B48" w:rsidR="005D1387" w:rsidRPr="006B35A1" w:rsidRDefault="006B35A1">
          <w:pPr>
            <w:pStyle w:val="Standard"/>
            <w:jc w:val="right"/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</w:pPr>
          <w:r w:rsidRPr="006B35A1"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5D1387" w14:paraId="23B70A7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82DCB87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FE5BA8E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32C27D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355BF447" w14:textId="41A6B7D0" w:rsidR="005D1387" w:rsidRDefault="00D33DCC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5D1387" w14:paraId="05464E0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4019DD7C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3B52BEDB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070A51B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C7AFCF0" w14:textId="6F013C86" w:rsidR="005D1387" w:rsidRDefault="00D33DCC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5D1387" w14:paraId="4BF55D1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52CC114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0F8083D" w14:textId="77777777" w:rsidR="005D1387" w:rsidRDefault="00575A7B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660DC42" w14:textId="77777777" w:rsidR="005D1387" w:rsidRDefault="00BE5C91">
          <w:pPr>
            <w:pStyle w:val="Standard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CEEB07C" w14:textId="5872D196" w:rsidR="005D1387" w:rsidRDefault="00864D1A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02</w:t>
          </w:r>
        </w:p>
      </w:tc>
    </w:tr>
  </w:tbl>
  <w:p w14:paraId="1F00FF3E" w14:textId="77777777" w:rsidR="005D1387" w:rsidRDefault="00575A7B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81241" w14:textId="77777777" w:rsidR="00D33DCC" w:rsidRDefault="00D33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55"/>
    <w:rsid w:val="000929B7"/>
    <w:rsid w:val="00123105"/>
    <w:rsid w:val="00225208"/>
    <w:rsid w:val="0029766A"/>
    <w:rsid w:val="002F31DD"/>
    <w:rsid w:val="002F45E2"/>
    <w:rsid w:val="00381394"/>
    <w:rsid w:val="003A46B6"/>
    <w:rsid w:val="00400086"/>
    <w:rsid w:val="00461A23"/>
    <w:rsid w:val="004A5F75"/>
    <w:rsid w:val="004E1EF3"/>
    <w:rsid w:val="004E564C"/>
    <w:rsid w:val="00525971"/>
    <w:rsid w:val="00535C52"/>
    <w:rsid w:val="00542907"/>
    <w:rsid w:val="0057245C"/>
    <w:rsid w:val="00575A7B"/>
    <w:rsid w:val="005871B1"/>
    <w:rsid w:val="005A5B11"/>
    <w:rsid w:val="006B35A1"/>
    <w:rsid w:val="006C2EA0"/>
    <w:rsid w:val="006D76C1"/>
    <w:rsid w:val="00781017"/>
    <w:rsid w:val="00815FCF"/>
    <w:rsid w:val="00841CF0"/>
    <w:rsid w:val="00864D1A"/>
    <w:rsid w:val="008E6C8C"/>
    <w:rsid w:val="009042F1"/>
    <w:rsid w:val="00920216"/>
    <w:rsid w:val="00994AE5"/>
    <w:rsid w:val="009B3007"/>
    <w:rsid w:val="00A03D29"/>
    <w:rsid w:val="00A40FC4"/>
    <w:rsid w:val="00A85255"/>
    <w:rsid w:val="00B019FC"/>
    <w:rsid w:val="00B06922"/>
    <w:rsid w:val="00B61EC0"/>
    <w:rsid w:val="00B85304"/>
    <w:rsid w:val="00BE5C91"/>
    <w:rsid w:val="00C42DB9"/>
    <w:rsid w:val="00CD100B"/>
    <w:rsid w:val="00CD51AE"/>
    <w:rsid w:val="00D06713"/>
    <w:rsid w:val="00D33DCC"/>
    <w:rsid w:val="00D742EB"/>
    <w:rsid w:val="00D83879"/>
    <w:rsid w:val="00DA128A"/>
    <w:rsid w:val="00DB6FA7"/>
    <w:rsid w:val="00DB78DF"/>
    <w:rsid w:val="00E4277C"/>
    <w:rsid w:val="00ED58A8"/>
    <w:rsid w:val="00F222E1"/>
    <w:rsid w:val="00F815DB"/>
    <w:rsid w:val="00FB7E71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0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E1"/>
    <w:pPr>
      <w:suppressAutoHyphens/>
    </w:pPr>
    <w:rPr>
      <w:rFonts w:eastAsia="Times New Roman"/>
      <w:color w:val="00000A"/>
      <w:lang w:eastAsia="ar-SA"/>
    </w:rPr>
  </w:style>
  <w:style w:type="paragraph" w:styleId="Balk1">
    <w:name w:val="heading 1"/>
    <w:basedOn w:val="Standard"/>
    <w:next w:val="Standard"/>
    <w:rsid w:val="00461A23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61A23"/>
    <w:pPr>
      <w:suppressAutoHyphens/>
    </w:pPr>
  </w:style>
  <w:style w:type="paragraph" w:customStyle="1" w:styleId="Balk11">
    <w:name w:val="Başlık 11"/>
    <w:basedOn w:val="Normal"/>
    <w:next w:val="Normal"/>
    <w:rsid w:val="00461A23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Heading">
    <w:name w:val="Heading"/>
    <w:basedOn w:val="Normal"/>
    <w:next w:val="GvdeMetni"/>
    <w:rsid w:val="00461A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61A23"/>
    <w:pPr>
      <w:spacing w:after="120"/>
    </w:pPr>
  </w:style>
  <w:style w:type="paragraph" w:styleId="GvdeMetni">
    <w:name w:val="Body Text"/>
    <w:basedOn w:val="Normal"/>
    <w:rsid w:val="00461A23"/>
    <w:pPr>
      <w:spacing w:after="140" w:line="288" w:lineRule="auto"/>
    </w:pPr>
  </w:style>
  <w:style w:type="paragraph" w:styleId="Liste">
    <w:name w:val="List"/>
    <w:basedOn w:val="GvdeMetni"/>
    <w:rsid w:val="00461A23"/>
    <w:rPr>
      <w:rFonts w:cs="Lucida Sans"/>
    </w:rPr>
  </w:style>
  <w:style w:type="paragraph" w:customStyle="1" w:styleId="ResimYazs1">
    <w:name w:val="Resim Yazısı1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461A23"/>
    <w:pPr>
      <w:suppressLineNumbers/>
    </w:pPr>
    <w:rPr>
      <w:rFonts w:cs="Lucida Sans"/>
    </w:rPr>
  </w:style>
  <w:style w:type="paragraph" w:styleId="ResimYazs">
    <w:name w:val="caption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styleId="KonuBal">
    <w:name w:val="Title"/>
    <w:basedOn w:val="Normal"/>
    <w:next w:val="Normal"/>
    <w:rsid w:val="00461A23"/>
    <w:pPr>
      <w:spacing w:before="240" w:after="60"/>
      <w:outlineLvl w:val="0"/>
    </w:pPr>
    <w:rPr>
      <w:b/>
      <w:bCs/>
      <w:szCs w:val="32"/>
    </w:rPr>
  </w:style>
  <w:style w:type="paragraph" w:customStyle="1" w:styleId="AltKonuBal1">
    <w:name w:val="Alt Konu Başlığı1"/>
    <w:basedOn w:val="Normal"/>
    <w:next w:val="Normal"/>
    <w:autoRedefine/>
    <w:rsid w:val="00461A23"/>
    <w:pPr>
      <w:spacing w:after="60"/>
      <w:outlineLvl w:val="1"/>
    </w:pPr>
    <w:rPr>
      <w:b/>
    </w:rPr>
  </w:style>
  <w:style w:type="paragraph" w:styleId="AralkYok">
    <w:name w:val="No Spacing"/>
    <w:rsid w:val="00461A23"/>
    <w:pPr>
      <w:suppressAutoHyphens/>
    </w:pPr>
    <w:rPr>
      <w:color w:val="00000A"/>
      <w:lang w:eastAsia="en-US"/>
    </w:rPr>
  </w:style>
  <w:style w:type="paragraph" w:styleId="TBal">
    <w:name w:val="TOC Heading"/>
    <w:basedOn w:val="Balk11"/>
    <w:next w:val="Normal"/>
    <w:rsid w:val="00461A23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Normal"/>
    <w:rsid w:val="00461A23"/>
    <w:pPr>
      <w:spacing w:before="280" w:after="119"/>
    </w:pPr>
  </w:style>
  <w:style w:type="paragraph" w:styleId="BalonMetni">
    <w:name w:val="Balloon Text"/>
    <w:basedOn w:val="Normal"/>
    <w:rsid w:val="00461A23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61A23"/>
  </w:style>
  <w:style w:type="paragraph" w:customStyle="1" w:styleId="TableHeading">
    <w:name w:val="Table Heading"/>
    <w:basedOn w:val="TableContents"/>
    <w:rsid w:val="00461A23"/>
  </w:style>
  <w:style w:type="paragraph" w:styleId="stbilgi">
    <w:name w:val="header"/>
    <w:basedOn w:val="Normal"/>
    <w:rsid w:val="00461A2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stBilgi10">
    <w:name w:val="Üs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461A23"/>
    <w:pPr>
      <w:suppressLineNumbers/>
      <w:ind w:left="339" w:hanging="339"/>
    </w:pPr>
    <w:rPr>
      <w:sz w:val="20"/>
      <w:szCs w:val="20"/>
    </w:rPr>
  </w:style>
  <w:style w:type="paragraph" w:customStyle="1" w:styleId="AltBilgi10">
    <w:name w:val="Al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461A23"/>
  </w:style>
  <w:style w:type="paragraph" w:customStyle="1" w:styleId="TezMetni10Satr">
    <w:name w:val="Tez Metni_1.0 Satır"/>
    <w:rsid w:val="00461A23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KonuBalChar">
    <w:name w:val="Konu Başlığı Char"/>
    <w:rsid w:val="00461A23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AltKonuBalChar">
    <w:name w:val="Alt Konu Başlığı Char"/>
    <w:rsid w:val="00461A23"/>
    <w:rPr>
      <w:rFonts w:eastAsia="Times New Roman" w:cs="Times New Roman"/>
      <w:b/>
      <w:sz w:val="24"/>
      <w:szCs w:val="24"/>
      <w:lang w:eastAsia="ar-SA"/>
    </w:rPr>
  </w:style>
  <w:style w:type="character" w:styleId="HafifVurgulama">
    <w:name w:val="Subtle Emphasis"/>
    <w:rsid w:val="00461A23"/>
    <w:rPr>
      <w:rFonts w:ascii="Times New Roman" w:eastAsia="Times New Roman" w:hAnsi="Times New Roman" w:cs="Times New Roman"/>
      <w:b/>
      <w:i w:val="0"/>
      <w:iCs/>
      <w:color w:val="00000A"/>
      <w:sz w:val="24"/>
    </w:rPr>
  </w:style>
  <w:style w:type="character" w:customStyle="1" w:styleId="Balk1Char">
    <w:name w:val="Başlık 1 Char"/>
    <w:rsid w:val="00461A23"/>
    <w:rPr>
      <w:b/>
      <w:bCs/>
      <w:sz w:val="28"/>
      <w:szCs w:val="28"/>
    </w:rPr>
  </w:style>
  <w:style w:type="character" w:styleId="Gl">
    <w:name w:val="Strong"/>
    <w:rsid w:val="00461A23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461A23"/>
    <w:rPr>
      <w:b/>
      <w:bCs/>
      <w:i w:val="0"/>
      <w:iCs w:val="0"/>
    </w:rPr>
  </w:style>
  <w:style w:type="character" w:customStyle="1" w:styleId="BalonMetniChar">
    <w:name w:val="Balon Metni Char"/>
    <w:rsid w:val="00461A2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stbilgiChar1">
    <w:name w:val="Üs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AltbilgiChar1">
    <w:name w:val="Al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SourceText">
    <w:name w:val="Source Text"/>
    <w:rsid w:val="00461A23"/>
    <w:rPr>
      <w:rFonts w:ascii="Liberation Mono" w:eastAsia="Liberation Mono" w:hAnsi="Liberation Mono" w:cs="Liberation Mono"/>
    </w:rPr>
  </w:style>
  <w:style w:type="character" w:customStyle="1" w:styleId="FootnoteSymbol">
    <w:name w:val="Footnote Symbol"/>
    <w:rsid w:val="00461A23"/>
  </w:style>
  <w:style w:type="character" w:customStyle="1" w:styleId="Footnoteanchor">
    <w:name w:val="Footnote anchor"/>
    <w:rsid w:val="00461A23"/>
    <w:rPr>
      <w:position w:val="0"/>
      <w:vertAlign w:val="superscript"/>
    </w:rPr>
  </w:style>
  <w:style w:type="character" w:customStyle="1" w:styleId="Citation">
    <w:name w:val="Citation"/>
    <w:rsid w:val="00461A23"/>
    <w:rPr>
      <w:i/>
      <w:iCs/>
    </w:rPr>
  </w:style>
  <w:style w:type="character" w:customStyle="1" w:styleId="FontStyle15">
    <w:name w:val="Font Style15"/>
    <w:rsid w:val="00461A23"/>
    <w:rPr>
      <w:rFonts w:ascii="Arial" w:eastAsia="Arial" w:hAnsi="Arial" w:cs="Arial"/>
      <w:color w:val="000000"/>
      <w:sz w:val="18"/>
      <w:szCs w:val="18"/>
    </w:rPr>
  </w:style>
  <w:style w:type="character" w:customStyle="1" w:styleId="VarsaylanParagrafYazTipi1">
    <w:name w:val="Varsayılan Paragraf Yazı Tipi1"/>
    <w:rsid w:val="00461A23"/>
  </w:style>
  <w:style w:type="table" w:styleId="TabloKlavuzu">
    <w:name w:val="Table Grid"/>
    <w:basedOn w:val="NormalTablo"/>
    <w:uiPriority w:val="39"/>
    <w:rsid w:val="00F2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2E1"/>
    <w:pPr>
      <w:suppressAutoHyphens/>
    </w:pPr>
    <w:rPr>
      <w:rFonts w:eastAsia="Times New Roman"/>
      <w:color w:val="00000A"/>
      <w:lang w:eastAsia="ar-SA"/>
    </w:rPr>
  </w:style>
  <w:style w:type="paragraph" w:styleId="Balk1">
    <w:name w:val="heading 1"/>
    <w:basedOn w:val="Standard"/>
    <w:next w:val="Standard"/>
    <w:rsid w:val="00461A23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61A23"/>
    <w:pPr>
      <w:suppressAutoHyphens/>
    </w:pPr>
  </w:style>
  <w:style w:type="paragraph" w:customStyle="1" w:styleId="Balk11">
    <w:name w:val="Başlık 11"/>
    <w:basedOn w:val="Normal"/>
    <w:next w:val="Normal"/>
    <w:rsid w:val="00461A23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Heading">
    <w:name w:val="Heading"/>
    <w:basedOn w:val="Normal"/>
    <w:next w:val="GvdeMetni"/>
    <w:rsid w:val="00461A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61A23"/>
    <w:pPr>
      <w:spacing w:after="120"/>
    </w:pPr>
  </w:style>
  <w:style w:type="paragraph" w:styleId="GvdeMetni">
    <w:name w:val="Body Text"/>
    <w:basedOn w:val="Normal"/>
    <w:rsid w:val="00461A23"/>
    <w:pPr>
      <w:spacing w:after="140" w:line="288" w:lineRule="auto"/>
    </w:pPr>
  </w:style>
  <w:style w:type="paragraph" w:styleId="Liste">
    <w:name w:val="List"/>
    <w:basedOn w:val="GvdeMetni"/>
    <w:rsid w:val="00461A23"/>
    <w:rPr>
      <w:rFonts w:cs="Lucida Sans"/>
    </w:rPr>
  </w:style>
  <w:style w:type="paragraph" w:customStyle="1" w:styleId="ResimYazs1">
    <w:name w:val="Resim Yazısı1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461A23"/>
    <w:pPr>
      <w:suppressLineNumbers/>
    </w:pPr>
    <w:rPr>
      <w:rFonts w:cs="Lucida Sans"/>
    </w:rPr>
  </w:style>
  <w:style w:type="paragraph" w:styleId="ResimYazs">
    <w:name w:val="caption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styleId="KonuBal">
    <w:name w:val="Title"/>
    <w:basedOn w:val="Normal"/>
    <w:next w:val="Normal"/>
    <w:rsid w:val="00461A23"/>
    <w:pPr>
      <w:spacing w:before="240" w:after="60"/>
      <w:outlineLvl w:val="0"/>
    </w:pPr>
    <w:rPr>
      <w:b/>
      <w:bCs/>
      <w:szCs w:val="32"/>
    </w:rPr>
  </w:style>
  <w:style w:type="paragraph" w:customStyle="1" w:styleId="AltKonuBal1">
    <w:name w:val="Alt Konu Başlığı1"/>
    <w:basedOn w:val="Normal"/>
    <w:next w:val="Normal"/>
    <w:autoRedefine/>
    <w:rsid w:val="00461A23"/>
    <w:pPr>
      <w:spacing w:after="60"/>
      <w:outlineLvl w:val="1"/>
    </w:pPr>
    <w:rPr>
      <w:b/>
    </w:rPr>
  </w:style>
  <w:style w:type="paragraph" w:styleId="AralkYok">
    <w:name w:val="No Spacing"/>
    <w:rsid w:val="00461A23"/>
    <w:pPr>
      <w:suppressAutoHyphens/>
    </w:pPr>
    <w:rPr>
      <w:color w:val="00000A"/>
      <w:lang w:eastAsia="en-US"/>
    </w:rPr>
  </w:style>
  <w:style w:type="paragraph" w:styleId="TBal">
    <w:name w:val="TOC Heading"/>
    <w:basedOn w:val="Balk11"/>
    <w:next w:val="Normal"/>
    <w:rsid w:val="00461A23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Normal"/>
    <w:rsid w:val="00461A23"/>
    <w:pPr>
      <w:spacing w:before="280" w:after="119"/>
    </w:pPr>
  </w:style>
  <w:style w:type="paragraph" w:styleId="BalonMetni">
    <w:name w:val="Balloon Text"/>
    <w:basedOn w:val="Normal"/>
    <w:rsid w:val="00461A23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61A23"/>
  </w:style>
  <w:style w:type="paragraph" w:customStyle="1" w:styleId="TableHeading">
    <w:name w:val="Table Heading"/>
    <w:basedOn w:val="TableContents"/>
    <w:rsid w:val="00461A23"/>
  </w:style>
  <w:style w:type="paragraph" w:styleId="stbilgi">
    <w:name w:val="header"/>
    <w:basedOn w:val="Normal"/>
    <w:rsid w:val="00461A2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stBilgi10">
    <w:name w:val="Üs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461A23"/>
    <w:pPr>
      <w:suppressLineNumbers/>
      <w:ind w:left="339" w:hanging="339"/>
    </w:pPr>
    <w:rPr>
      <w:sz w:val="20"/>
      <w:szCs w:val="20"/>
    </w:rPr>
  </w:style>
  <w:style w:type="paragraph" w:customStyle="1" w:styleId="AltBilgi10">
    <w:name w:val="Al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461A23"/>
  </w:style>
  <w:style w:type="paragraph" w:customStyle="1" w:styleId="TezMetni10Satr">
    <w:name w:val="Tez Metni_1.0 Satır"/>
    <w:rsid w:val="00461A23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KonuBalChar">
    <w:name w:val="Konu Başlığı Char"/>
    <w:rsid w:val="00461A23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AltKonuBalChar">
    <w:name w:val="Alt Konu Başlığı Char"/>
    <w:rsid w:val="00461A23"/>
    <w:rPr>
      <w:rFonts w:eastAsia="Times New Roman" w:cs="Times New Roman"/>
      <w:b/>
      <w:sz w:val="24"/>
      <w:szCs w:val="24"/>
      <w:lang w:eastAsia="ar-SA"/>
    </w:rPr>
  </w:style>
  <w:style w:type="character" w:styleId="HafifVurgulama">
    <w:name w:val="Subtle Emphasis"/>
    <w:rsid w:val="00461A23"/>
    <w:rPr>
      <w:rFonts w:ascii="Times New Roman" w:eastAsia="Times New Roman" w:hAnsi="Times New Roman" w:cs="Times New Roman"/>
      <w:b/>
      <w:i w:val="0"/>
      <w:iCs/>
      <w:color w:val="00000A"/>
      <w:sz w:val="24"/>
    </w:rPr>
  </w:style>
  <w:style w:type="character" w:customStyle="1" w:styleId="Balk1Char">
    <w:name w:val="Başlık 1 Char"/>
    <w:rsid w:val="00461A23"/>
    <w:rPr>
      <w:b/>
      <w:bCs/>
      <w:sz w:val="28"/>
      <w:szCs w:val="28"/>
    </w:rPr>
  </w:style>
  <w:style w:type="character" w:styleId="Gl">
    <w:name w:val="Strong"/>
    <w:rsid w:val="00461A23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461A23"/>
    <w:rPr>
      <w:b/>
      <w:bCs/>
      <w:i w:val="0"/>
      <w:iCs w:val="0"/>
    </w:rPr>
  </w:style>
  <w:style w:type="character" w:customStyle="1" w:styleId="BalonMetniChar">
    <w:name w:val="Balon Metni Char"/>
    <w:rsid w:val="00461A2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stbilgiChar1">
    <w:name w:val="Üs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AltbilgiChar1">
    <w:name w:val="Al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SourceText">
    <w:name w:val="Source Text"/>
    <w:rsid w:val="00461A23"/>
    <w:rPr>
      <w:rFonts w:ascii="Liberation Mono" w:eastAsia="Liberation Mono" w:hAnsi="Liberation Mono" w:cs="Liberation Mono"/>
    </w:rPr>
  </w:style>
  <w:style w:type="character" w:customStyle="1" w:styleId="FootnoteSymbol">
    <w:name w:val="Footnote Symbol"/>
    <w:rsid w:val="00461A23"/>
  </w:style>
  <w:style w:type="character" w:customStyle="1" w:styleId="Footnoteanchor">
    <w:name w:val="Footnote anchor"/>
    <w:rsid w:val="00461A23"/>
    <w:rPr>
      <w:position w:val="0"/>
      <w:vertAlign w:val="superscript"/>
    </w:rPr>
  </w:style>
  <w:style w:type="character" w:customStyle="1" w:styleId="Citation">
    <w:name w:val="Citation"/>
    <w:rsid w:val="00461A23"/>
    <w:rPr>
      <w:i/>
      <w:iCs/>
    </w:rPr>
  </w:style>
  <w:style w:type="character" w:customStyle="1" w:styleId="FontStyle15">
    <w:name w:val="Font Style15"/>
    <w:rsid w:val="00461A23"/>
    <w:rPr>
      <w:rFonts w:ascii="Arial" w:eastAsia="Arial" w:hAnsi="Arial" w:cs="Arial"/>
      <w:color w:val="000000"/>
      <w:sz w:val="18"/>
      <w:szCs w:val="18"/>
    </w:rPr>
  </w:style>
  <w:style w:type="character" w:customStyle="1" w:styleId="VarsaylanParagrafYazTipi1">
    <w:name w:val="Varsayılan Paragraf Yazı Tipi1"/>
    <w:rsid w:val="00461A23"/>
  </w:style>
  <w:style w:type="table" w:styleId="TabloKlavuzu">
    <w:name w:val="Table Grid"/>
    <w:basedOn w:val="NormalTablo"/>
    <w:uiPriority w:val="39"/>
    <w:rsid w:val="00F2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AD464B75-C257-412A-B136-00857A30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YONSIS 5500</cp:lastModifiedBy>
  <cp:revision>2</cp:revision>
  <cp:lastPrinted>2022-04-26T14:10:00Z</cp:lastPrinted>
  <dcterms:created xsi:type="dcterms:W3CDTF">2024-02-09T09:06:00Z</dcterms:created>
  <dcterms:modified xsi:type="dcterms:W3CDTF">2024-02-09T09:06:00Z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Progressive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